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F834F" w14:textId="77777777" w:rsidR="00D30ABF" w:rsidRDefault="007C1A71" w:rsidP="00D30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D696354" wp14:editId="3F1469C1">
            <wp:simplePos x="0" y="0"/>
            <wp:positionH relativeFrom="column">
              <wp:posOffset>-351310</wp:posOffset>
            </wp:positionH>
            <wp:positionV relativeFrom="paragraph">
              <wp:posOffset>-58060</wp:posOffset>
            </wp:positionV>
            <wp:extent cx="3228975" cy="942975"/>
            <wp:effectExtent l="0" t="0" r="9525" b="9525"/>
            <wp:wrapNone/>
            <wp:docPr id="4" name="Picture 4" descr="C:\Documents and Settings\charlese.davis2\My Documents\OTA LOGO I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arlese.davis2\My Documents\OTA LOGO II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0D29DB98" wp14:editId="19DA1ED4">
            <wp:extent cx="951470" cy="790832"/>
            <wp:effectExtent l="0" t="0" r="0" b="9525"/>
            <wp:docPr id="1026" name="Picture 2" descr="http://wearewashingtondc.com/wp-content/uploads/2014/11/WeAreWashintgonDCFinalLogo-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earewashingtondc.com/wp-content/uploads/2014/11/WeAreWashintgonDCFinalLogo-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16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F8D4AFC" w14:textId="77777777" w:rsidR="00D30ABF" w:rsidRDefault="00D7598A" w:rsidP="004B6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284DB" w14:textId="77777777" w:rsidR="00D30ABF" w:rsidRDefault="00D7598A" w:rsidP="004B6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FA132" w14:textId="77777777" w:rsidR="00D30ABF" w:rsidRDefault="007C1A71" w:rsidP="004B6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DD5EDD" wp14:editId="4A8D38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1185" cy="2063115"/>
            <wp:effectExtent l="0" t="0" r="5715" b="0"/>
            <wp:wrapSquare wrapText="bothSides"/>
            <wp:docPr id="1" name="Picture 1" descr="C:\Users\delores.anderson\AppData\Local\Microsoft\Windows\Temporary Internet Files\Content.IE5\JA2EEF9I\For_Rent_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ores.anderson\AppData\Local\Microsoft\Windows\Temporary Internet Files\Content.IE5\JA2EEF9I\For_Rent_sign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0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47DA9F" w14:textId="77777777" w:rsidR="004B6E65" w:rsidRDefault="007C1A71" w:rsidP="004B6E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19AEF7D" w14:textId="77777777" w:rsidR="004B6E65" w:rsidRDefault="00D7598A" w:rsidP="004B6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24D47" w14:textId="77777777" w:rsidR="004B6E65" w:rsidRDefault="00D7598A" w:rsidP="004B6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B5F7B" w14:textId="77777777" w:rsidR="004B6E65" w:rsidRDefault="007C1A71" w:rsidP="004B6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8D542" wp14:editId="01AA151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3213100" cy="711200"/>
                <wp:effectExtent l="0" t="25400" r="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CDA936" w14:textId="77777777" w:rsidR="007C1A71" w:rsidRPr="00D30ABF" w:rsidRDefault="007C1A71" w:rsidP="007C1A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0A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RENTERS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85pt;width:253pt;height:5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" filled="f" stroked="f">
                <v:textbox style="mso-fit-shape-to-text:t">
                  <w:txbxContent>
                    <w:p w14:paraId="4ACDA936" w14:textId="77777777" w:rsidR="007C1A71" w:rsidRPr="00D30ABF" w:rsidRDefault="007C1A71" w:rsidP="007C1A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0ABF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RENTERS 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ABE7B" w14:textId="77777777" w:rsidR="004B6E65" w:rsidRDefault="007C1A71" w:rsidP="007C1A71">
      <w:pPr>
        <w:tabs>
          <w:tab w:val="left" w:pos="2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7A7BDB" w14:textId="77777777" w:rsidR="004B6E65" w:rsidRPr="004B6E65" w:rsidRDefault="007C1A71" w:rsidP="004B6E6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EE4E1D" w14:textId="77777777" w:rsidR="004B6E65" w:rsidRDefault="007C1A71" w:rsidP="004B6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723761EF" w14:textId="77777777" w:rsidR="005D571C" w:rsidRDefault="00D7598A" w:rsidP="005D57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B4FEE4" w14:textId="77777777" w:rsidR="005D571C" w:rsidRPr="00C65F1F" w:rsidRDefault="007C1A71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  <w:proofErr w:type="spellStart"/>
      <w:r>
        <w:rPr>
          <w:rFonts w:ascii="Times New Roman" w:eastAsia="Times New Roman" w:hAnsi="Times New Roman" w:cs="Times New Roman"/>
          <w:bdr w:val="nil"/>
          <w:lang w:val="es-ES_tradnl"/>
        </w:rPr>
        <w:t>Renters</w:t>
      </w:r>
      <w:proofErr w:type="spellEnd"/>
      <w:r>
        <w:rPr>
          <w:rFonts w:ascii="Times New Roman" w:eastAsia="Times New Roman" w:hAnsi="Times New Roman" w:cs="Times New Roman"/>
          <w:bdr w:val="nil"/>
          <w:lang w:val="es-ES_tradnl"/>
        </w:rPr>
        <w:t xml:space="preserve"> 101 proporcionará a los arrendatarios un resumen de los derechos y responsabilidades como inquilinos en el Distrito de Columbia. Se incluirán temas como los contratos de arrendamiento, aumentos de alquiler, control de alquileres, desalojos, problemas del código de vivienda, alojamiento adecuado y depósitos de garantía.</w:t>
      </w:r>
    </w:p>
    <w:p w14:paraId="27A34E6A" w14:textId="77777777" w:rsidR="005D571C" w:rsidRPr="00C65F1F" w:rsidRDefault="00D7598A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</w:p>
    <w:p w14:paraId="3F040D54" w14:textId="77777777" w:rsidR="005D571C" w:rsidRPr="00C65F1F" w:rsidRDefault="00D7598A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</w:p>
    <w:p w14:paraId="19801AAC" w14:textId="77777777" w:rsidR="005D571C" w:rsidRPr="00D30ABF" w:rsidRDefault="007C1A71" w:rsidP="005D57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bdr w:val="nil"/>
          <w:lang w:val="es-ES_tradnl"/>
        </w:rPr>
        <w:t>FECHA Y HORARIO DE CAPACITACIÓN</w:t>
      </w:r>
    </w:p>
    <w:p w14:paraId="628BF314" w14:textId="77777777" w:rsidR="005D571C" w:rsidRDefault="00D7598A" w:rsidP="005D57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F921C1" w14:textId="77777777" w:rsidR="005D571C" w:rsidRDefault="00D7598A" w:rsidP="005D571C">
      <w:pPr>
        <w:spacing w:after="0" w:line="240" w:lineRule="auto"/>
        <w:rPr>
          <w:rFonts w:ascii="Times New Roman" w:hAnsi="Times New Roman" w:cs="Times New Roman"/>
        </w:rPr>
      </w:pPr>
    </w:p>
    <w:p w14:paraId="4990BAA3" w14:textId="6AE60144" w:rsidR="005D571C" w:rsidRPr="00C65F1F" w:rsidRDefault="00C65F1F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>Marzo 25,   2017</w:t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 xml:space="preserve">             12:00 PM</w:t>
      </w:r>
    </w:p>
    <w:p w14:paraId="5054CAAB" w14:textId="6CCB36E8" w:rsidR="005D571C" w:rsidRPr="00C65F1F" w:rsidRDefault="00C65F1F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>Abril  26,    2017</w:t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 xml:space="preserve">             6:00 PM</w:t>
      </w:r>
    </w:p>
    <w:p w14:paraId="5FEFD896" w14:textId="18B1C8E1" w:rsidR="005D571C" w:rsidRPr="00C65F1F" w:rsidRDefault="00C65F1F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>Mayo 20,    2017</w:t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 xml:space="preserve">             12: PM</w:t>
      </w:r>
    </w:p>
    <w:p w14:paraId="0F54E3DD" w14:textId="725D5521" w:rsidR="005D571C" w:rsidRPr="00C65F1F" w:rsidRDefault="00C65F1F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>Junio 28,     2017</w:t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 xml:space="preserve">             6:00 PM</w:t>
      </w:r>
    </w:p>
    <w:p w14:paraId="46B641F1" w14:textId="3F730437" w:rsidR="005D571C" w:rsidRPr="00C65F1F" w:rsidRDefault="00C65F1F" w:rsidP="007C1A71">
      <w:pPr>
        <w:spacing w:after="0" w:line="240" w:lineRule="auto"/>
        <w:ind w:left="1418"/>
        <w:rPr>
          <w:rFonts w:ascii="Times New Roman" w:hAnsi="Times New Roman" w:cs="Times New Roman"/>
          <w:lang w:val="es-SV"/>
        </w:rPr>
      </w:pPr>
      <w:r>
        <w:rPr>
          <w:rFonts w:ascii="Times New Roman" w:eastAsia="Calibri" w:hAnsi="Times New Roman" w:cs="Times New Roman"/>
          <w:bdr w:val="nil"/>
          <w:lang w:val="es-ES_tradnl"/>
        </w:rPr>
        <w:t>Julio  29,     2017</w:t>
      </w:r>
      <w:r>
        <w:rPr>
          <w:rFonts w:ascii="Times New Roman" w:eastAsia="Calibri" w:hAnsi="Times New Roman" w:cs="Times New Roman"/>
          <w:bdr w:val="nil"/>
          <w:lang w:val="es-ES_tradnl"/>
        </w:rPr>
        <w:tab/>
      </w:r>
      <w:r>
        <w:rPr>
          <w:rFonts w:ascii="Times New Roman" w:eastAsia="Calibri" w:hAnsi="Times New Roman" w:cs="Times New Roman"/>
          <w:bdr w:val="nil"/>
          <w:lang w:val="es-ES_tradnl"/>
        </w:rPr>
        <w:tab/>
      </w:r>
      <w:r>
        <w:rPr>
          <w:rFonts w:ascii="Times New Roman" w:eastAsia="Calibri" w:hAnsi="Times New Roman" w:cs="Times New Roman"/>
          <w:bdr w:val="nil"/>
          <w:lang w:val="es-ES_tradnl"/>
        </w:rPr>
        <w:tab/>
        <w:t xml:space="preserve">             12: PM </w:t>
      </w:r>
    </w:p>
    <w:p w14:paraId="590C9E47" w14:textId="2C0A5C6D" w:rsidR="005D571C" w:rsidRPr="00C65F1F" w:rsidRDefault="00C65F1F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>Agosto 30,  2017</w:t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  <w:t xml:space="preserve">             6:00 PM</w:t>
      </w:r>
    </w:p>
    <w:p w14:paraId="542100EE" w14:textId="5B5DC381" w:rsidR="005D571C" w:rsidRPr="00C65F1F" w:rsidRDefault="00D7598A" w:rsidP="007C1A71">
      <w:pPr>
        <w:spacing w:after="0" w:line="240" w:lineRule="auto"/>
        <w:ind w:left="1418"/>
        <w:rPr>
          <w:rFonts w:ascii="Times New Roman" w:hAnsi="Times New Roman" w:cs="Times New Roman"/>
          <w:lang w:val="es-SV"/>
        </w:rPr>
      </w:pPr>
    </w:p>
    <w:p w14:paraId="112D7CF6" w14:textId="77777777" w:rsidR="005D571C" w:rsidRPr="00C65F1F" w:rsidRDefault="00D7598A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</w:p>
    <w:p w14:paraId="191F9C52" w14:textId="77777777" w:rsidR="005D571C" w:rsidRPr="00C65F1F" w:rsidRDefault="00D7598A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</w:p>
    <w:p w14:paraId="6CBCBD0B" w14:textId="77777777" w:rsidR="005D571C" w:rsidRPr="00C65F1F" w:rsidRDefault="00D7598A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</w:p>
    <w:p w14:paraId="1FAD453C" w14:textId="77777777" w:rsidR="005D571C" w:rsidRPr="00C65F1F" w:rsidRDefault="007C1A71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  <w:r>
        <w:rPr>
          <w:rFonts w:ascii="Times New Roman" w:eastAsia="Times New Roman" w:hAnsi="Times New Roman" w:cs="Times New Roman"/>
          <w:b/>
          <w:bCs/>
          <w:bdr w:val="nil"/>
          <w:lang w:val="es-ES_tradnl"/>
        </w:rPr>
        <w:t>LUGAR:</w:t>
      </w:r>
      <w:r>
        <w:rPr>
          <w:rFonts w:ascii="Times New Roman" w:eastAsia="Times New Roman" w:hAnsi="Times New Roman" w:cs="Times New Roman"/>
          <w:b/>
          <w:bCs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>Oficina del Defensor del Inquilino</w:t>
      </w:r>
    </w:p>
    <w:p w14:paraId="5545DA8C" w14:textId="77777777" w:rsidR="005D571C" w:rsidRDefault="007C1A71" w:rsidP="005D5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ab/>
      </w:r>
      <w:r w:rsidRPr="00C65F1F">
        <w:rPr>
          <w:rFonts w:ascii="Times New Roman" w:eastAsia="Times New Roman" w:hAnsi="Times New Roman" w:cs="Times New Roman"/>
          <w:bdr w:val="nil"/>
        </w:rPr>
        <w:t>The Reeves Center</w:t>
      </w:r>
      <w:r w:rsidRPr="00C65F1F">
        <w:rPr>
          <w:rFonts w:ascii="Times New Roman" w:eastAsia="Times New Roman" w:hAnsi="Times New Roman" w:cs="Times New Roman"/>
          <w:bdr w:val="nil"/>
        </w:rPr>
        <w:tab/>
      </w:r>
    </w:p>
    <w:p w14:paraId="73DE1F32" w14:textId="77777777" w:rsidR="005D571C" w:rsidRDefault="007C1A71" w:rsidP="005D571C">
      <w:pPr>
        <w:spacing w:after="0" w:line="240" w:lineRule="auto"/>
        <w:rPr>
          <w:rFonts w:ascii="Times New Roman" w:hAnsi="Times New Roman" w:cs="Times New Roman"/>
        </w:rPr>
      </w:pPr>
      <w:r w:rsidRPr="00C65F1F">
        <w:rPr>
          <w:rFonts w:ascii="Times New Roman" w:eastAsia="Times New Roman" w:hAnsi="Times New Roman" w:cs="Times New Roman"/>
          <w:bdr w:val="nil"/>
        </w:rPr>
        <w:tab/>
      </w:r>
      <w:r w:rsidRPr="00C65F1F">
        <w:rPr>
          <w:rFonts w:ascii="Times New Roman" w:eastAsia="Times New Roman" w:hAnsi="Times New Roman" w:cs="Times New Roman"/>
          <w:bdr w:val="nil"/>
        </w:rPr>
        <w:tab/>
        <w:t>2000 14</w:t>
      </w:r>
      <w:r w:rsidRPr="00C65F1F">
        <w:rPr>
          <w:rFonts w:ascii="Times New Roman" w:eastAsia="Times New Roman" w:hAnsi="Times New Roman" w:cs="Times New Roman"/>
          <w:bdr w:val="nil"/>
          <w:vertAlign w:val="superscript"/>
        </w:rPr>
        <w:t>th</w:t>
      </w:r>
      <w:r w:rsidRPr="00C65F1F">
        <w:rPr>
          <w:rFonts w:ascii="Times New Roman" w:eastAsia="Times New Roman" w:hAnsi="Times New Roman" w:cs="Times New Roman"/>
          <w:bdr w:val="nil"/>
        </w:rPr>
        <w:t xml:space="preserve"> Street, NW – Suite 300N</w:t>
      </w:r>
    </w:p>
    <w:p w14:paraId="2B5FC869" w14:textId="77777777" w:rsidR="005D571C" w:rsidRPr="00C65F1F" w:rsidRDefault="007C1A71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  <w:r w:rsidRPr="00C65F1F">
        <w:rPr>
          <w:rFonts w:ascii="Times New Roman" w:eastAsia="Times New Roman" w:hAnsi="Times New Roman" w:cs="Times New Roman"/>
          <w:bdr w:val="nil"/>
        </w:rPr>
        <w:tab/>
      </w:r>
      <w:r w:rsidRPr="00C65F1F">
        <w:rPr>
          <w:rFonts w:ascii="Times New Roman" w:eastAsia="Times New Roman" w:hAnsi="Times New Roman" w:cs="Times New Roman"/>
          <w:bdr w:val="nil"/>
        </w:rPr>
        <w:tab/>
      </w:r>
      <w:r>
        <w:rPr>
          <w:rFonts w:ascii="Times New Roman" w:eastAsia="Times New Roman" w:hAnsi="Times New Roman" w:cs="Times New Roman"/>
          <w:bdr w:val="nil"/>
          <w:lang w:val="es-ES_tradnl"/>
        </w:rPr>
        <w:t>Washington, D.C. 20009</w:t>
      </w:r>
    </w:p>
    <w:p w14:paraId="149838BE" w14:textId="77777777" w:rsidR="005D571C" w:rsidRPr="00C65F1F" w:rsidRDefault="00D7598A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</w:p>
    <w:p w14:paraId="2EC58746" w14:textId="77777777" w:rsidR="005D571C" w:rsidRPr="00C65F1F" w:rsidRDefault="00D7598A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</w:p>
    <w:p w14:paraId="6AE34F62" w14:textId="77777777" w:rsidR="004B6E65" w:rsidRPr="00C65F1F" w:rsidRDefault="007C1A71" w:rsidP="005D571C">
      <w:pPr>
        <w:spacing w:after="0" w:line="240" w:lineRule="auto"/>
        <w:rPr>
          <w:rFonts w:ascii="Times New Roman" w:hAnsi="Times New Roman" w:cs="Times New Roman"/>
          <w:lang w:val="es-SV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>Si tiene preguntas, solicitudes de servicios especiales (</w:t>
      </w:r>
      <w:r>
        <w:rPr>
          <w:rFonts w:ascii="Times New Roman" w:eastAsia="Times New Roman" w:hAnsi="Times New Roman" w:cs="Times New Roman"/>
          <w:b/>
          <w:bCs/>
          <w:i/>
          <w:iCs/>
          <w:bdr w:val="nil"/>
          <w:lang w:val="es-ES_tradnl"/>
        </w:rPr>
        <w:t>al menos cinco días antes de la fecha de capacitación</w:t>
      </w:r>
      <w:r>
        <w:rPr>
          <w:rFonts w:ascii="Times New Roman" w:eastAsia="Times New Roman" w:hAnsi="Times New Roman" w:cs="Times New Roman"/>
          <w:bdr w:val="nil"/>
          <w:lang w:val="es-ES_tradnl"/>
        </w:rPr>
        <w:t xml:space="preserve">), y para reservar un cupo, llame a la Oficina del Defensor del Inquilino (OTA, por sus siglas en inglés) al 202-719-6560 o envíe un correo electrónico a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u w:val="single"/>
            <w:bdr w:val="nil"/>
            <w:lang w:val="es-ES_tradnl"/>
          </w:rPr>
          <w:t>delores.anderson@dc.gov</w:t>
        </w:r>
      </w:hyperlink>
      <w:r>
        <w:rPr>
          <w:rFonts w:ascii="Times New Roman" w:eastAsia="Times New Roman" w:hAnsi="Times New Roman" w:cs="Times New Roman"/>
          <w:bdr w:val="nil"/>
          <w:lang w:val="es-ES_tradnl"/>
        </w:rPr>
        <w:t>.</w:t>
      </w:r>
    </w:p>
    <w:sectPr w:rsidR="004B6E65" w:rsidRPr="00C65F1F" w:rsidSect="00D30AB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A0B9E" w14:textId="77777777" w:rsidR="00D7598A" w:rsidRDefault="00D7598A" w:rsidP="007C1A71">
      <w:pPr>
        <w:spacing w:after="0" w:line="240" w:lineRule="auto"/>
      </w:pPr>
      <w:r>
        <w:separator/>
      </w:r>
    </w:p>
  </w:endnote>
  <w:endnote w:type="continuationSeparator" w:id="0">
    <w:p w14:paraId="649383A5" w14:textId="77777777" w:rsidR="00D7598A" w:rsidRDefault="00D7598A" w:rsidP="007C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19ECF" w14:textId="77777777" w:rsidR="00D7598A" w:rsidRDefault="00D7598A" w:rsidP="007C1A71">
      <w:pPr>
        <w:spacing w:after="0" w:line="240" w:lineRule="auto"/>
      </w:pPr>
      <w:r>
        <w:separator/>
      </w:r>
    </w:p>
  </w:footnote>
  <w:footnote w:type="continuationSeparator" w:id="0">
    <w:p w14:paraId="63F8C6C6" w14:textId="77777777" w:rsidR="00D7598A" w:rsidRDefault="00D7598A" w:rsidP="007C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71"/>
    <w:rsid w:val="003E3C94"/>
    <w:rsid w:val="00403490"/>
    <w:rsid w:val="00406ED4"/>
    <w:rsid w:val="004B7122"/>
    <w:rsid w:val="007C1A71"/>
    <w:rsid w:val="008768CF"/>
    <w:rsid w:val="00A3446B"/>
    <w:rsid w:val="00B16DFA"/>
    <w:rsid w:val="00C65F1F"/>
    <w:rsid w:val="00D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BB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71"/>
  </w:style>
  <w:style w:type="paragraph" w:styleId="Footer">
    <w:name w:val="footer"/>
    <w:basedOn w:val="Normal"/>
    <w:link w:val="FooterChar"/>
    <w:uiPriority w:val="99"/>
    <w:unhideWhenUsed/>
    <w:rsid w:val="007C1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71"/>
  </w:style>
  <w:style w:type="paragraph" w:styleId="Footer">
    <w:name w:val="footer"/>
    <w:basedOn w:val="Normal"/>
    <w:link w:val="FooterChar"/>
    <w:uiPriority w:val="99"/>
    <w:unhideWhenUsed/>
    <w:rsid w:val="007C1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lores.anderson@dc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2016-03-03T16:52:00Z</cp:lastPrinted>
  <dcterms:created xsi:type="dcterms:W3CDTF">2017-04-11T18:35:00Z</dcterms:created>
  <dcterms:modified xsi:type="dcterms:W3CDTF">2017-04-11T18:35:00Z</dcterms:modified>
</cp:coreProperties>
</file>